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F0" w:rsidRPr="00FE05F0" w:rsidRDefault="00FE05F0" w:rsidP="00FE05F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ЗАТВЕРДЖУЮ</w:t>
      </w:r>
    </w:p>
    <w:p w:rsidR="00FE05F0" w:rsidRPr="00FE05F0" w:rsidRDefault="00FE05F0" w:rsidP="00FE05F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Директор  КЗО «ВНРЦ» ДОР»</w:t>
      </w:r>
    </w:p>
    <w:p w:rsidR="00FE05F0" w:rsidRPr="00FE05F0" w:rsidRDefault="00FE05F0" w:rsidP="00FE05F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________________________В.П.РОМАНЧУК</w:t>
      </w:r>
    </w:p>
    <w:p w:rsidR="00FE05F0" w:rsidRPr="00FE05F0" w:rsidRDefault="00FE05F0" w:rsidP="00FE05F0">
      <w:pPr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05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РОБОЧИЙ  НАВЧАЛЬНИЙ  ПЛАН</w:t>
      </w: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05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комунального закладу освіти </w:t>
      </w: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05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«Верхньодніпровський </w:t>
      </w:r>
      <w:proofErr w:type="spellStart"/>
      <w:r w:rsidRPr="00FE05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навчально-</w:t>
      </w:r>
      <w:proofErr w:type="spellEnd"/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05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реабілітаційний центр» </w:t>
      </w: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E05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Дніпропетровської обласної ради»</w:t>
      </w: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E05F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2018/2019 навчальний рік</w:t>
      </w: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5F0" w:rsidRPr="00FE05F0" w:rsidRDefault="00FE05F0" w:rsidP="00FE05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95936" w:rsidRDefault="00395936" w:rsidP="0039593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95936" w:rsidRDefault="00395936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395936" w:rsidRPr="0025759D" w:rsidRDefault="00395936" w:rsidP="0039593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Пояснювальна записка</w:t>
      </w:r>
    </w:p>
    <w:p w:rsidR="00395936" w:rsidRDefault="00395936" w:rsidP="003959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5936" w:rsidRPr="0025759D" w:rsidRDefault="00395936" w:rsidP="00395936">
      <w:pPr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Робочий навчальний план складено відповідно до листа МОН України 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06.08.2018 №1/9-485 «Організаційно-методичні засади освітнього процесу у спеціальних закладах освіти в 2018/2019 навчальному році»</w:t>
      </w:r>
    </w:p>
    <w:p w:rsidR="00395936" w:rsidRPr="0025759D" w:rsidRDefault="00395936" w:rsidP="00395936">
      <w:pPr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Робочі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навчальні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201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/201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навчальний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ік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загальноосвітніх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навчальних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закладів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особливими освітніми потребами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складаються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395936" w:rsidRPr="0025759D" w:rsidRDefault="00395936" w:rsidP="00395936">
      <w:pPr>
        <w:numPr>
          <w:ilvl w:val="0"/>
          <w:numId w:val="8"/>
        </w:numPr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для </w:t>
      </w:r>
      <w:r w:rsidRPr="0025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1-х </w:t>
      </w:r>
      <w:proofErr w:type="spellStart"/>
      <w:r w:rsidRPr="0025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класів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затверджена наказом Міністерства освіти і науки України від 26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07.2018 № 816 «Про затвердження типової освітньої програми початкової освіти для учні</w:t>
      </w:r>
      <w:proofErr w:type="gramStart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класів з інтелектуальними порушеннями»;</w:t>
      </w:r>
    </w:p>
    <w:p w:rsidR="00395936" w:rsidRPr="0025759D" w:rsidRDefault="00395936" w:rsidP="00395936">
      <w:pPr>
        <w:numPr>
          <w:ilvl w:val="0"/>
          <w:numId w:val="8"/>
        </w:numPr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1-х класів, 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 наказом Міністерства освіти і науки України від 26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07.2018 № 814 «Про затвердження типової освітньої програми закладів загальної середньої освіти І ступеня» (додаток 11);</w:t>
      </w:r>
    </w:p>
    <w:p w:rsidR="00395936" w:rsidRPr="0025759D" w:rsidRDefault="00395936" w:rsidP="00395936">
      <w:pPr>
        <w:numPr>
          <w:ilvl w:val="0"/>
          <w:numId w:val="8"/>
        </w:numPr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2 – 4 класів,  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 наказом Міністерства освіти і науки України від 25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06.2018 № 693 «Про затвердження типової освітньої програми закладів загальної середньої освіти І ступеня для дітей з особливими освітніми потребами» (додаток 10, 14, 19);</w:t>
      </w:r>
    </w:p>
    <w:p w:rsidR="00395936" w:rsidRPr="0025759D" w:rsidRDefault="00395936" w:rsidP="00395936">
      <w:pPr>
        <w:numPr>
          <w:ilvl w:val="0"/>
          <w:numId w:val="8"/>
        </w:numPr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25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для 5</w:t>
      </w:r>
      <w:r w:rsidRPr="0025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-9 (10)</w:t>
      </w:r>
      <w:r w:rsidRPr="0025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25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класів</w:t>
      </w:r>
      <w:proofErr w:type="spell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 наказом Міністерства освіти і науки України від 12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06.2018 № 627 «Про затвердження типової освітньої програми спеціальних закладів загальної середньої освіти ІІ ступеня для дітей з особливими освітніми потребами» зі змінами, затвердженими наказом Міністерства освіти  і науки України від 26.07.2018 № 815</w:t>
      </w:r>
      <w:proofErr w:type="gramEnd"/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 Про внесення змін до наказу Міністерства освіти і науки України від 12.06.2018 №627 (додаток 16, 18);</w:t>
      </w:r>
    </w:p>
    <w:p w:rsidR="00395936" w:rsidRPr="0025759D" w:rsidRDefault="00395936" w:rsidP="00395936">
      <w:pPr>
        <w:numPr>
          <w:ilvl w:val="0"/>
          <w:numId w:val="8"/>
        </w:numPr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257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класів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затверджена наказом Міністерства освіти і науки України від 26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07.2018 № 813 «Про затвердження типової освітньої програми закладів загальної середньої освіти ІІ ступеня для дітей з особливими освітніми потребами» (додаток 9).</w:t>
      </w:r>
    </w:p>
    <w:p w:rsidR="00395936" w:rsidRPr="0025759D" w:rsidRDefault="00395936" w:rsidP="00395936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936" w:rsidRPr="0025759D" w:rsidRDefault="00395936" w:rsidP="00395936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Державний компонент забезпечує соціально необхідний для кожного школяра обсяг знань на рівні державних стандартів і складений за освітніми галузями. В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інваріативній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частині цілком збережено як перелік освітніх галузей, так і обсяг годин на кожну з них, також передбачено проведення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корекційно-розвиткових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занять, що зумовлено особливістю організації освітнього процесу з учнями з особливими освітніми потребами.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Години варіативної  складової використані для загальноосвітньої підготовки учнів, індивідуальних занять та консультацій, факультативного навчання, підготовки учнів, які потребують корекції фізичного та розумового розвитку, до засвоєння змісту загальної освіти.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Корекційно-розвиткова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робота спрямована на:</w:t>
      </w:r>
    </w:p>
    <w:p w:rsidR="00395936" w:rsidRPr="0025759D" w:rsidRDefault="00395936" w:rsidP="0039593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розвиток зорового чи слухового сприймання, мовлення, корекцію пізнавальної діяльності, фізичний розвиток, формування навичок просторового, соціально-побутового орієнтування, психокорекції;</w:t>
      </w:r>
    </w:p>
    <w:p w:rsidR="00395936" w:rsidRPr="0025759D" w:rsidRDefault="00395936" w:rsidP="0039593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розвиток навичок саморегуляції та саморозвитку учнів шляхом взаємодії з навколишнім середовищем на основі знань, умінь і навичок мовленнєвої, зокрема комунікативної діяльності і творчості;</w:t>
      </w:r>
    </w:p>
    <w:p w:rsidR="00395936" w:rsidRPr="0025759D" w:rsidRDefault="00395936" w:rsidP="0039593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формування компенсаційних способів діяльності;</w:t>
      </w:r>
    </w:p>
    <w:p w:rsidR="00395936" w:rsidRPr="0025759D" w:rsidRDefault="00395936" w:rsidP="0039593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створення передумов для соціальної реабілітації та інтеграції, розвиток самостійності та життєво важливих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компетенцій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дітей, які потребують корекції фізичного та розумового розвитку;</w:t>
      </w:r>
    </w:p>
    <w:p w:rsidR="00395936" w:rsidRPr="0025759D" w:rsidRDefault="00395936" w:rsidP="00395936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корекція психічного розвитку.</w:t>
      </w:r>
    </w:p>
    <w:p w:rsidR="00395936" w:rsidRPr="0025759D" w:rsidRDefault="00395936" w:rsidP="0039593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Структура навчального року.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Відповідно до статті 16 Закону України  “ Про загальну середню освіту” 2018/2019 навчальний рік розпочинається 1 вересня святом – День знань – і закінчується проведенням  підсумкового оцінювання навчальних досягнень учнів не пізніше 1 липня.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Підсумкове оцінювання здійснюється після кожного семестру. 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Підсумкова оцінка за семестр виставляється за результатами тематичного оцінювання, а за рік – на основі семестрових оцінок. Річна оцінка є перевідною. 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Відповідно до пункту 8.1. «Положення про державну підсумкову атестацію учнів (вихованців) у системі загальної середньої освіти. Затвердженого наказом МОН України від 18.02.2008 №94, зареєстрованим у Міністерстві юстиції України  27.02.2008 за № 151/14842, зі змінами, затвердженими наказом Міністерства освіти і науки України від 23.11.2010 № 1116, зареєстрованим у Міністерстві юстиції України 09.12.2010 за №1237/18532, від атестації звільняються учні (вихованці) спеціальних загальноосвітніх шкіл (шкіл-інтернатів) з затримкою психічного розвитку, розумово відсталих дітей, учні (вихованці) навчально-реабілітаційних центрів.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Державна підсумкова атестація  випускних класів здійснюється на основі річного та семестрового оцінювання навчальних досягнень.</w:t>
      </w:r>
    </w:p>
    <w:p w:rsidR="00395936" w:rsidRPr="0025759D" w:rsidRDefault="00395936" w:rsidP="00395936">
      <w:pPr>
        <w:spacing w:after="0"/>
        <w:ind w:firstLine="108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Навчальні заняття організовуються за семестровою системою:</w:t>
      </w:r>
    </w:p>
    <w:p w:rsidR="00395936" w:rsidRPr="0025759D" w:rsidRDefault="00395936" w:rsidP="00395936">
      <w:pPr>
        <w:spacing w:after="0"/>
        <w:ind w:firstLine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І семестр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з 3 вересня по 28 грудня;</w:t>
      </w:r>
    </w:p>
    <w:p w:rsidR="00395936" w:rsidRPr="0025759D" w:rsidRDefault="00395936" w:rsidP="00395936">
      <w:pPr>
        <w:spacing w:after="0"/>
        <w:ind w:firstLine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ІІ семестр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 14 січня по 24 травня.</w:t>
      </w:r>
    </w:p>
    <w:p w:rsidR="00395936" w:rsidRPr="0025759D" w:rsidRDefault="00395936" w:rsidP="00395936">
      <w:pPr>
        <w:spacing w:after="0"/>
        <w:ind w:firstLine="10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Впродовж навчального року для учнів проводяться канікули:</w:t>
      </w:r>
    </w:p>
    <w:p w:rsidR="00395936" w:rsidRPr="0025759D" w:rsidRDefault="00395936" w:rsidP="00395936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осінні 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- з 29 жовтня до 04 листопада;</w:t>
      </w:r>
    </w:p>
    <w:p w:rsidR="00395936" w:rsidRPr="0025759D" w:rsidRDefault="00395936" w:rsidP="00395936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зимові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 31 грудня до 13 січня;</w:t>
      </w:r>
    </w:p>
    <w:p w:rsidR="00395936" w:rsidRPr="0025759D" w:rsidRDefault="00395936" w:rsidP="00395936">
      <w:pPr>
        <w:numPr>
          <w:ilvl w:val="0"/>
          <w:numId w:val="7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весняні  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-  з 25 до 31 березня.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Загальна тривалість навчального року встановлена Законом України «Про загальну середню освіту»: у загальноосвітніх навчальних закладах І ступеня не менше 175 робочих днів, ІІ-ІІІ ступенів – 190 робочих днів (з урахуванням навчальних екскурсій, навчальної практики).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Навчальний заклад працює за п’ятиденним  робочим тижнем.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Заняття починаються о 8 годині 30 хвилин. Тривалість академічної навчальної години в школі І ступеня  - 35 хвилин, ІІ ступеня – 45 хвилин. Між уроками дві великі перерви по 15 хвилин, дві – по 10 хвилин, дві – по 5 хвилин. Завдяки цьому досягається оптимальна збалансованість між навчальною роботою та перепочинком учнів.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 тижневого навантаження протягом року залишається без змін і доповнюються додатковими годинами на предмети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інваріативної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складової, курси за вибором, факультативи, індивідуальні та групові заняття.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Години з фізичної культури, лікувальної фізкультури та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корекційно-розвиткових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занять не враховуються при визначенні гранично допустимого навантаження учнів ( наказ Міносвіти і науки України від 03.11.04р. №  849).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Навчальні екскурсії та навчальна практика учнів організовується відповідно до інструктивно-методичного листа Міністерства освіти і науки України від 06.02.2008 №1/9-61 та проводяться протягом 2017/2018 навчального року.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Варіативна частина робочого плану: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 індивідуальні заняття включають додаткові предмети за вибором, індивідуальні заняття та індивідуальні години на українську мову, математику, хімію,  з основ здоров’я, додаткові години на третю годину фізичної культури; ритміки, години з основ інформатики,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психо-корекційні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заняття з психологом;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корекційно-розвиткові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заняття включають розвиток умінь і навичок мовленнєвої, зокрема комунікативної діяльності, години соціально-побутового орієнтування та формування компенсаційних способів діяльності як важливої передумови підготовки дітей з особливими освітніми потребами до життя. 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1 вересня 2018/2019 н. р. у навчально-реабілітаційному центрі всього учнів – 129, працює 19 класів, , відсутні 1А, 3А(</w:t>
      </w:r>
      <w:r w:rsidRPr="00257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25759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8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), 7 спеціальний клас(</w:t>
      </w:r>
      <w:r w:rsidRPr="00257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70).</w:t>
      </w:r>
    </w:p>
    <w:p w:rsidR="00395936" w:rsidRPr="0025759D" w:rsidRDefault="00395936" w:rsidP="00395936">
      <w:pPr>
        <w:spacing w:after="0"/>
        <w:ind w:firstLine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Класи інтенсивної педагогічної корекції ((</w:t>
      </w:r>
      <w:r w:rsidRPr="00257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25759D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8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): -  2-А, 4-А, 6-А, 7-А,8-А, 9-А.</w:t>
      </w:r>
    </w:p>
    <w:p w:rsidR="00395936" w:rsidRPr="0025759D" w:rsidRDefault="00395936" w:rsidP="0039593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Класи для  дітей з легкою розумовою відсталістю  (</w:t>
      </w:r>
      <w:r w:rsidRPr="00257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70): 1-Б, 2-Б,  3-Б, 4-Б, 5-Б, 7-Б, 8-Б, 9-Б, 10 кл.</w:t>
      </w:r>
    </w:p>
    <w:p w:rsidR="00395936" w:rsidRPr="0025759D" w:rsidRDefault="00395936" w:rsidP="0039593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2-В,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2-В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, 3-В – для дітей з помірною розумовою відсталістю(</w:t>
      </w:r>
      <w:r w:rsidRPr="0025759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71)</w:t>
      </w:r>
    </w:p>
    <w:p w:rsidR="00395936" w:rsidRPr="0025759D" w:rsidRDefault="00395936" w:rsidP="0039593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Дітей - сиріт – </w:t>
      </w:r>
      <w:r w:rsidRPr="002575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24.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Варіативна частина розподілу така:</w:t>
      </w:r>
    </w:p>
    <w:p w:rsidR="00395936" w:rsidRPr="0025759D" w:rsidRDefault="00395936" w:rsidP="0039593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корекцію знань з окремих предметів: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з української мови по 1 год. –2-А, 4-А;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з математики по 1 год. -, 2-А, 4-А;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з читання по 1 год. –2-А, 4-А.</w:t>
      </w:r>
    </w:p>
    <w:p w:rsidR="00395936" w:rsidRPr="0025759D" w:rsidRDefault="00395936" w:rsidP="00395936">
      <w:pPr>
        <w:numPr>
          <w:ilvl w:val="0"/>
          <w:numId w:val="7"/>
        </w:numPr>
        <w:tabs>
          <w:tab w:val="num" w:pos="1418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розвиток мовлення, корекцію дефектів мовлення: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логопедичні заняття 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год.-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4А,   3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год.-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2А, 1Б, 1В, 2Б.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 2 год. – 3Б, 4Б, 2В,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2В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, 3В.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розвиток мовлення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 1год.-  4-А, 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2 год. – 2А, 1Б, 1В, 2Б, 3Б, 4Б, 2В,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2В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3В. 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ритміка 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2 год. –2-А, 4-А, 6А,5Б, 8Б класи ; по 1 год. – 1-Б, 3-Б, 2-Б, 4-Б, 1-Б; 2-В,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2-В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, 3-В, 6Б.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соціально-побутове орієнтування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по 2 год. – 8-Б, 5-Б, 6-Б, 9-Б, 1Б, 1В, 2Б, 3Б, 4-Б класи. По 4 год. – 2В,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2В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, 3В класи.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Години лікувальної фізкультури з навчального плану викладаються та фінансуються згідно штатного розпису. Заняття з лікувальної фізкультури проводяться за групами та індивідуально. Наповнюваність груп 4-6 чоловік згідно з медичними показаннями учнів.</w:t>
      </w:r>
    </w:p>
    <w:p w:rsidR="00395936" w:rsidRPr="0025759D" w:rsidRDefault="00395936" w:rsidP="00395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Предмети за вибором, додаткові години, індивідуальні години та факультативи спрямовані і використовуються для подолання прогалин знаннях, для поглиблення знань з окремих предметів, розширення світогляду. </w:t>
      </w:r>
    </w:p>
    <w:p w:rsidR="00395936" w:rsidRPr="0025759D" w:rsidRDefault="00395936" w:rsidP="0039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З метою формування способів продуктивної діяльності як умови інтеграції адаптації в соціумі,  надання допомоги у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життєзабезпеченості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і працевлаштуванні взято </w:t>
      </w:r>
      <w:proofErr w:type="spellStart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корекційно-розвивальні</w:t>
      </w:r>
      <w:proofErr w:type="spellEnd"/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додаткові години з варіативної частини   на вивчення предмету з трудового навчання  з урахуванням поділу на групи (наказ МОН від 26.08.2008 №778) так: </w:t>
      </w:r>
    </w:p>
    <w:p w:rsidR="00395936" w:rsidRPr="0025759D" w:rsidRDefault="00395936" w:rsidP="0039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трудове навчання –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95936" w:rsidRPr="0025759D" w:rsidRDefault="00395936" w:rsidP="0039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9-А – 2 год.</w:t>
      </w:r>
    </w:p>
    <w:p w:rsidR="00395936" w:rsidRPr="0025759D" w:rsidRDefault="00395936" w:rsidP="0039593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З метою виховання у дітей поваги до держави, до країни, до рідного краю; формування почуття патріотизму; знайомлення з правами та обов’язками громадянина України; поглиблення знань про людину та взаємини в суспільстві, про основні моральні цінності українського суспільства; вчити учнів розрізняти моральність від аморальності ввести факультативно предмети:</w:t>
      </w:r>
    </w:p>
    <w:p w:rsidR="00395936" w:rsidRPr="0025759D" w:rsidRDefault="00395936" w:rsidP="00395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«Живи за правилами»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 год., 6-А, 7-А, 8-А , 9-А класах.</w:t>
      </w:r>
    </w:p>
    <w:p w:rsidR="00395936" w:rsidRPr="0025759D" w:rsidRDefault="00395936" w:rsidP="0039593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«Рідний край»</w:t>
      </w: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1 год. у 8А класі.</w:t>
      </w:r>
    </w:p>
    <w:p w:rsidR="00395936" w:rsidRPr="0025759D" w:rsidRDefault="00395936" w:rsidP="0039593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З метою використання комп’ютерних технологій для корекції порушень та загального розвитку учнів з інтелектуальними порушеннями, соціалізація учнів, їх адаптація до сучасного життя. У закладі інформаційні технології розглядаються не як предмет вивчення, а проводяться за рахунок додаткових годин.</w:t>
      </w:r>
    </w:p>
    <w:p w:rsidR="00395936" w:rsidRPr="0025759D" w:rsidRDefault="00395936" w:rsidP="00395936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59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1 год. – 2Б, 3Б, 4Б, 6Б, 8Б, 9Б.</w:t>
      </w:r>
    </w:p>
    <w:p w:rsidR="00395936" w:rsidRDefault="00395936" w:rsidP="003959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8757" w:type="dxa"/>
        <w:tblInd w:w="108" w:type="dxa"/>
        <w:tblLook w:val="04A0" w:firstRow="1" w:lastRow="0" w:firstColumn="1" w:lastColumn="0" w:noHBand="0" w:noVBand="1"/>
      </w:tblPr>
      <w:tblGrid>
        <w:gridCol w:w="1987"/>
        <w:gridCol w:w="636"/>
        <w:gridCol w:w="636"/>
        <w:gridCol w:w="666"/>
        <w:gridCol w:w="636"/>
        <w:gridCol w:w="636"/>
        <w:gridCol w:w="677"/>
        <w:gridCol w:w="675"/>
        <w:gridCol w:w="673"/>
        <w:gridCol w:w="748"/>
        <w:gridCol w:w="791"/>
      </w:tblGrid>
      <w:tr w:rsidR="00395936" w:rsidRPr="0037172B" w:rsidTr="00395936">
        <w:trPr>
          <w:trHeight w:val="315"/>
        </w:trPr>
        <w:tc>
          <w:tcPr>
            <w:tcW w:w="8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Робочий навчальний план на 2018/2019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н.р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95936" w:rsidRPr="0037172B" w:rsidTr="00395936">
        <w:trPr>
          <w:trHeight w:val="375"/>
        </w:trPr>
        <w:tc>
          <w:tcPr>
            <w:tcW w:w="87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(початкова школа)</w:t>
            </w:r>
          </w:p>
        </w:tc>
      </w:tr>
      <w:tr w:rsidR="00395936" w:rsidRPr="0037172B" w:rsidTr="00395936">
        <w:trPr>
          <w:trHeight w:val="330"/>
        </w:trPr>
        <w:tc>
          <w:tcPr>
            <w:tcW w:w="875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5936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КЗО «Верхньодніпровський навчально-реабілітаційний центр» ДОР»</w:t>
            </w:r>
          </w:p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95936" w:rsidRPr="0037172B" w:rsidTr="00395936">
        <w:trPr>
          <w:trHeight w:val="345"/>
        </w:trPr>
        <w:tc>
          <w:tcPr>
            <w:tcW w:w="20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1-4А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Б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1-4Б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 .</w:t>
            </w:r>
          </w:p>
        </w:tc>
      </w:tr>
      <w:tr w:rsidR="00395936" w:rsidRPr="0037172B" w:rsidTr="00395936">
        <w:trPr>
          <w:trHeight w:val="225"/>
        </w:trPr>
        <w:tc>
          <w:tcPr>
            <w:tcW w:w="20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</w:t>
            </w:r>
          </w:p>
        </w:tc>
      </w:tr>
      <w:tr w:rsidR="00395936" w:rsidRPr="0037172B" w:rsidTr="00395936">
        <w:trPr>
          <w:trHeight w:val="43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Українська мова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46,0</w:t>
            </w:r>
          </w:p>
        </w:tc>
      </w:tr>
      <w:tr w:rsidR="00395936" w:rsidRPr="0037172B" w:rsidTr="00395936">
        <w:trPr>
          <w:trHeight w:val="43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Англійська мова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395936" w:rsidRPr="0037172B" w:rsidTr="00395936">
        <w:trPr>
          <w:trHeight w:val="43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</w:t>
            </w:r>
          </w:p>
        </w:tc>
      </w:tr>
      <w:tr w:rsidR="00395936" w:rsidRPr="0037172B" w:rsidTr="00395936">
        <w:trPr>
          <w:trHeight w:val="43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Природознавство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</w:t>
            </w:r>
          </w:p>
        </w:tc>
      </w:tr>
      <w:tr w:rsidR="00395936" w:rsidRPr="0037172B" w:rsidTr="00395936">
        <w:trPr>
          <w:trHeight w:val="43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Я досліджую світ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</w:t>
            </w:r>
          </w:p>
        </w:tc>
      </w:tr>
      <w:tr w:rsidR="00395936" w:rsidRPr="0037172B" w:rsidTr="00395936">
        <w:trPr>
          <w:trHeight w:val="61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 xml:space="preserve">Музичне мистецтво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395936" w:rsidRPr="0037172B" w:rsidTr="00395936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Я у світі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</w:t>
            </w:r>
          </w:p>
        </w:tc>
      </w:tr>
      <w:tr w:rsidR="00395936" w:rsidRPr="0037172B" w:rsidTr="00395936">
        <w:trPr>
          <w:trHeight w:val="6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Образотворче мистецтво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395936" w:rsidRPr="0037172B" w:rsidTr="00395936">
        <w:trPr>
          <w:trHeight w:val="45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 xml:space="preserve">Трудове навчання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</w:tr>
      <w:tr w:rsidR="00395936" w:rsidRPr="0037172B" w:rsidTr="00395936">
        <w:trPr>
          <w:trHeight w:val="57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Сходинки до інформатики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</w:tr>
      <w:tr w:rsidR="00395936" w:rsidRPr="0037172B" w:rsidTr="00395936">
        <w:trPr>
          <w:trHeight w:val="45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 xml:space="preserve">Фізична культура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</w:tr>
      <w:tr w:rsidR="00395936" w:rsidRPr="0037172B" w:rsidTr="00395936">
        <w:trPr>
          <w:trHeight w:val="420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 xml:space="preserve">Основи здоров’я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</w:t>
            </w:r>
          </w:p>
        </w:tc>
      </w:tr>
      <w:tr w:rsidR="00395936" w:rsidRPr="0037172B" w:rsidTr="00395936">
        <w:trPr>
          <w:trHeight w:val="360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104,0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145,0</w:t>
            </w:r>
          </w:p>
        </w:tc>
      </w:tr>
      <w:tr w:rsidR="00395936" w:rsidRPr="0037172B" w:rsidTr="00395936">
        <w:trPr>
          <w:trHeight w:val="58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Корекція розвитку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395936" w:rsidRPr="0037172B" w:rsidTr="00395936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 xml:space="preserve">з мови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936" w:rsidRPr="0037172B" w:rsidTr="00395936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з читання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936" w:rsidRPr="0037172B" w:rsidTr="00395936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з математики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936" w:rsidRPr="0037172B" w:rsidTr="00395936">
        <w:trPr>
          <w:trHeight w:val="58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Розвиток мовлення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</w:tr>
      <w:tr w:rsidR="00395936" w:rsidRPr="0037172B" w:rsidTr="00395936">
        <w:trPr>
          <w:trHeight w:val="315"/>
        </w:trPr>
        <w:tc>
          <w:tcPr>
            <w:tcW w:w="20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Логопедичні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936" w:rsidRPr="0037172B" w:rsidTr="00395936">
        <w:trPr>
          <w:trHeight w:val="49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7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Розв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Мовл.з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укр.мови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936" w:rsidRPr="0037172B" w:rsidTr="00395936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395936" w:rsidRPr="0037172B" w:rsidTr="00395936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ЛФК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395936" w:rsidRPr="0037172B" w:rsidTr="00395936">
        <w:trPr>
          <w:trHeight w:val="30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Ритміка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395936" w:rsidRPr="0037172B" w:rsidTr="00395936">
        <w:trPr>
          <w:trHeight w:val="58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Додаткові години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395936" w:rsidRPr="0037172B" w:rsidTr="00395936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936" w:rsidRPr="0037172B" w:rsidTr="00395936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936" w:rsidRPr="0037172B" w:rsidTr="00395936">
        <w:trPr>
          <w:trHeight w:val="39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навчання грамоти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95936" w:rsidRPr="0037172B" w:rsidTr="00395936">
        <w:trPr>
          <w:trHeight w:val="63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Гранично допустиме тижневе навантаження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95936" w:rsidRPr="0037172B" w:rsidTr="00395936">
        <w:trPr>
          <w:trHeight w:val="28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ВСЬОГО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63,0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31,0</w:t>
            </w:r>
          </w:p>
        </w:tc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29,0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151,0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214,0</w:t>
            </w:r>
          </w:p>
        </w:tc>
      </w:tr>
      <w:tr w:rsidR="00395936" w:rsidRPr="0037172B" w:rsidTr="00395936">
        <w:trPr>
          <w:trHeight w:val="7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7172B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395936" w:rsidRDefault="00395936" w:rsidP="003959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5936" w:rsidRDefault="00395936" w:rsidP="003959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5936" w:rsidRPr="0037172B" w:rsidRDefault="00395936" w:rsidP="0039593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71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Робочий навчальний план на 2018/2019 </w:t>
      </w:r>
      <w:proofErr w:type="spellStart"/>
      <w:r w:rsidRPr="00371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 w:rsidRPr="00371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95936" w:rsidRPr="0037172B" w:rsidRDefault="00395936" w:rsidP="0039593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71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(основна  школа)</w:t>
      </w:r>
    </w:p>
    <w:p w:rsidR="00395936" w:rsidRPr="0037172B" w:rsidRDefault="00395936" w:rsidP="00395936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71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КЗО «Верхньодніпровський навчально-реабілітаційний центр» ДОР»</w:t>
      </w:r>
    </w:p>
    <w:p w:rsidR="00395936" w:rsidRDefault="00395936" w:rsidP="003959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77"/>
        <w:gridCol w:w="604"/>
        <w:gridCol w:w="604"/>
        <w:gridCol w:w="604"/>
        <w:gridCol w:w="605"/>
        <w:gridCol w:w="716"/>
        <w:gridCol w:w="605"/>
        <w:gridCol w:w="605"/>
        <w:gridCol w:w="605"/>
        <w:gridCol w:w="605"/>
        <w:gridCol w:w="605"/>
        <w:gridCol w:w="716"/>
        <w:gridCol w:w="820"/>
      </w:tblGrid>
      <w:tr w:rsidR="00395936" w:rsidRPr="0037172B" w:rsidTr="00395936">
        <w:trPr>
          <w:trHeight w:val="210"/>
        </w:trPr>
        <w:tc>
          <w:tcPr>
            <w:tcW w:w="1947" w:type="dxa"/>
            <w:vMerge w:val="restart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vMerge w:val="restart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6А</w:t>
            </w:r>
          </w:p>
        </w:tc>
        <w:tc>
          <w:tcPr>
            <w:tcW w:w="621" w:type="dxa"/>
            <w:vMerge w:val="restart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7А</w:t>
            </w:r>
          </w:p>
        </w:tc>
        <w:tc>
          <w:tcPr>
            <w:tcW w:w="621" w:type="dxa"/>
            <w:vMerge w:val="restart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8А</w:t>
            </w:r>
          </w:p>
        </w:tc>
        <w:tc>
          <w:tcPr>
            <w:tcW w:w="621" w:type="dxa"/>
            <w:vMerge w:val="restart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9А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5-9.</w:t>
            </w:r>
          </w:p>
        </w:tc>
        <w:tc>
          <w:tcPr>
            <w:tcW w:w="621" w:type="dxa"/>
            <w:vMerge w:val="restart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5Б</w:t>
            </w:r>
          </w:p>
        </w:tc>
        <w:tc>
          <w:tcPr>
            <w:tcW w:w="621" w:type="dxa"/>
            <w:vMerge w:val="restart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6Б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8Б</w:t>
            </w:r>
          </w:p>
        </w:tc>
        <w:tc>
          <w:tcPr>
            <w:tcW w:w="621" w:type="dxa"/>
            <w:vMerge w:val="restart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9Б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vMerge w:val="restart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5-9 Б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05.сен</w:t>
            </w:r>
          </w:p>
        </w:tc>
      </w:tr>
      <w:tr w:rsidR="00395936" w:rsidRPr="0037172B" w:rsidTr="00395936">
        <w:trPr>
          <w:trHeight w:val="180"/>
        </w:trPr>
        <w:tc>
          <w:tcPr>
            <w:tcW w:w="1947" w:type="dxa"/>
            <w:vMerge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</w:p>
        </w:tc>
        <w:tc>
          <w:tcPr>
            <w:tcW w:w="621" w:type="dxa"/>
            <w:vMerge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621" w:type="dxa"/>
            <w:vMerge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621" w:type="dxa"/>
            <w:vMerge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621" w:type="dxa"/>
            <w:vMerge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А</w:t>
            </w:r>
          </w:p>
        </w:tc>
        <w:tc>
          <w:tcPr>
            <w:tcW w:w="621" w:type="dxa"/>
            <w:vMerge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621" w:type="dxa"/>
            <w:vMerge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vMerge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10 Б</w:t>
            </w:r>
          </w:p>
        </w:tc>
        <w:tc>
          <w:tcPr>
            <w:tcW w:w="737" w:type="dxa"/>
            <w:vMerge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А,Б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12,0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26,0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proofErr w:type="spellStart"/>
            <w:r w:rsidRPr="0037172B">
              <w:rPr>
                <w:sz w:val="22"/>
                <w:szCs w:val="22"/>
                <w:lang w:eastAsia="uk-UA"/>
              </w:rPr>
              <w:t>Укр.література</w:t>
            </w:r>
            <w:proofErr w:type="spellEnd"/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19,0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Іноземна  мова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Зарубіжна література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Я у світі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Історія України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1,0 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10,0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Всесвітня історія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основи правознавства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Музичне мистецтво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5,0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Мистецтво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Образ. мистецтво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5,0</w:t>
            </w:r>
          </w:p>
        </w:tc>
      </w:tr>
      <w:tr w:rsidR="00395936" w:rsidRPr="0037172B" w:rsidTr="00395936">
        <w:trPr>
          <w:trHeight w:val="30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Математика 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16,0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38,0</w:t>
            </w:r>
          </w:p>
        </w:tc>
      </w:tr>
      <w:tr w:rsidR="00395936" w:rsidRPr="0037172B" w:rsidTr="00395936">
        <w:trPr>
          <w:trHeight w:val="36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Природознавство 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6,0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Біологія 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7,5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7,5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Географія 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14,0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Фізика 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7,0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7,0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Хімія 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1,5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5,5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5,5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Фізика і хімія у побуті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Інформатика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6,0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10,0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Трудове навчання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2,0 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9,0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59,0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Основи здоров’я 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4,5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8,5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lastRenderedPageBreak/>
              <w:t>Фізична культура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18,0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РАЗОМ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29,5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31,5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118,0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24,0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27,0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31,0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31,0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31,5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144,5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262,5</w:t>
            </w:r>
          </w:p>
        </w:tc>
      </w:tr>
      <w:tr w:rsidR="00395936" w:rsidRPr="0037172B" w:rsidTr="00395936">
        <w:trPr>
          <w:trHeight w:val="285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Корекція розвитку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5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 xml:space="preserve">Розвиток </w:t>
            </w:r>
            <w:proofErr w:type="spellStart"/>
            <w:r w:rsidRPr="0037172B">
              <w:rPr>
                <w:b/>
                <w:bCs/>
                <w:sz w:val="22"/>
                <w:szCs w:val="22"/>
                <w:lang w:eastAsia="uk-UA"/>
              </w:rPr>
              <w:t>мовлен</w:t>
            </w:r>
            <w:proofErr w:type="spellEnd"/>
            <w:r w:rsidRPr="0037172B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Розвиток мовлення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proofErr w:type="spellStart"/>
            <w:r w:rsidRPr="0037172B">
              <w:rPr>
                <w:sz w:val="22"/>
                <w:szCs w:val="22"/>
                <w:lang w:eastAsia="uk-UA"/>
              </w:rPr>
              <w:t>Анг.мова</w:t>
            </w:r>
            <w:proofErr w:type="spellEnd"/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proofErr w:type="spellStart"/>
            <w:r w:rsidRPr="0037172B">
              <w:rPr>
                <w:sz w:val="22"/>
                <w:szCs w:val="22"/>
                <w:lang w:eastAsia="uk-UA"/>
              </w:rPr>
              <w:t>Труд.навчання</w:t>
            </w:r>
            <w:proofErr w:type="spellEnd"/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СПО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ЛФК(ритміка)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16</w:t>
            </w:r>
          </w:p>
        </w:tc>
      </w:tr>
      <w:tr w:rsidR="00395936" w:rsidRPr="0037172B" w:rsidTr="00395936">
        <w:trPr>
          <w:trHeight w:val="435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proofErr w:type="spellStart"/>
            <w:r w:rsidRPr="0037172B">
              <w:rPr>
                <w:b/>
                <w:bCs/>
                <w:sz w:val="22"/>
                <w:szCs w:val="22"/>
                <w:lang w:eastAsia="uk-UA"/>
              </w:rPr>
              <w:t>Дод</w:t>
            </w:r>
            <w:proofErr w:type="spellEnd"/>
            <w:r w:rsidRPr="0037172B">
              <w:rPr>
                <w:b/>
                <w:bCs/>
                <w:sz w:val="22"/>
                <w:szCs w:val="22"/>
                <w:lang w:eastAsia="uk-UA"/>
              </w:rPr>
              <w:t xml:space="preserve">. час на </w:t>
            </w:r>
            <w:proofErr w:type="spellStart"/>
            <w:r w:rsidRPr="0037172B">
              <w:rPr>
                <w:b/>
                <w:bCs/>
                <w:sz w:val="22"/>
                <w:szCs w:val="22"/>
                <w:lang w:eastAsia="uk-UA"/>
              </w:rPr>
              <w:t>навч</w:t>
            </w:r>
            <w:proofErr w:type="spellEnd"/>
            <w:r w:rsidRPr="0037172B">
              <w:rPr>
                <w:b/>
                <w:bCs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37172B">
              <w:rPr>
                <w:b/>
                <w:bCs/>
                <w:sz w:val="22"/>
                <w:szCs w:val="22"/>
                <w:lang w:eastAsia="uk-UA"/>
              </w:rPr>
              <w:t>пр</w:t>
            </w:r>
            <w:proofErr w:type="spellEnd"/>
            <w:r w:rsidRPr="0037172B">
              <w:rPr>
                <w:b/>
                <w:bCs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37172B">
              <w:rPr>
                <w:b/>
                <w:bCs/>
                <w:sz w:val="22"/>
                <w:szCs w:val="22"/>
                <w:lang w:eastAsia="uk-UA"/>
              </w:rPr>
              <w:t>фак</w:t>
            </w:r>
            <w:proofErr w:type="spellEnd"/>
            <w:r w:rsidRPr="0037172B">
              <w:rPr>
                <w:b/>
                <w:bCs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37172B">
              <w:rPr>
                <w:b/>
                <w:bCs/>
                <w:sz w:val="22"/>
                <w:szCs w:val="22"/>
                <w:lang w:eastAsia="uk-UA"/>
              </w:rPr>
              <w:t>інд</w:t>
            </w:r>
            <w:proofErr w:type="spellEnd"/>
            <w:r w:rsidRPr="0037172B">
              <w:rPr>
                <w:b/>
                <w:bCs/>
                <w:sz w:val="22"/>
                <w:szCs w:val="22"/>
                <w:lang w:eastAsia="uk-UA"/>
              </w:rPr>
              <w:t xml:space="preserve">. </w:t>
            </w:r>
            <w:proofErr w:type="spellStart"/>
            <w:r w:rsidRPr="0037172B">
              <w:rPr>
                <w:b/>
                <w:bCs/>
                <w:sz w:val="22"/>
                <w:szCs w:val="22"/>
                <w:lang w:eastAsia="uk-UA"/>
              </w:rPr>
              <w:t>Зан</w:t>
            </w:r>
            <w:proofErr w:type="spellEnd"/>
            <w:r w:rsidRPr="0037172B">
              <w:rPr>
                <w:b/>
                <w:bCs/>
                <w:sz w:val="22"/>
                <w:szCs w:val="22"/>
                <w:lang w:eastAsia="uk-UA"/>
              </w:rPr>
              <w:t xml:space="preserve">. та </w:t>
            </w:r>
            <w:proofErr w:type="spellStart"/>
            <w:r w:rsidRPr="0037172B">
              <w:rPr>
                <w:b/>
                <w:bCs/>
                <w:sz w:val="22"/>
                <w:szCs w:val="22"/>
                <w:lang w:eastAsia="uk-UA"/>
              </w:rPr>
              <w:t>конс</w:t>
            </w:r>
            <w:proofErr w:type="spellEnd"/>
            <w:r w:rsidRPr="0037172B">
              <w:rPr>
                <w:b/>
                <w:bCs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4,5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8,5</w:t>
            </w:r>
          </w:p>
        </w:tc>
      </w:tr>
      <w:tr w:rsidR="00395936" w:rsidRPr="0037172B" w:rsidTr="00395936">
        <w:trPr>
          <w:trHeight w:val="465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Живи за правилами(фак.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Інформатика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основи </w:t>
            </w:r>
            <w:proofErr w:type="spellStart"/>
            <w:r w:rsidRPr="0037172B">
              <w:rPr>
                <w:sz w:val="22"/>
                <w:szCs w:val="22"/>
                <w:lang w:eastAsia="uk-UA"/>
              </w:rPr>
              <w:t>здоровя</w:t>
            </w:r>
            <w:proofErr w:type="spellEnd"/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0,5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Рідний край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Українська мова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395936" w:rsidRPr="0037172B" w:rsidTr="00395936">
        <w:trPr>
          <w:trHeight w:val="405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proofErr w:type="spellStart"/>
            <w:r w:rsidRPr="0037172B">
              <w:rPr>
                <w:b/>
                <w:bCs/>
                <w:sz w:val="22"/>
                <w:szCs w:val="22"/>
                <w:lang w:eastAsia="uk-UA"/>
              </w:rPr>
              <w:t>Труд.навч</w:t>
            </w:r>
            <w:proofErr w:type="spellEnd"/>
            <w:r w:rsidRPr="0037172B">
              <w:rPr>
                <w:b/>
                <w:bCs/>
                <w:sz w:val="22"/>
                <w:szCs w:val="22"/>
                <w:lang w:eastAsia="uk-UA"/>
              </w:rPr>
              <w:t xml:space="preserve">. за </w:t>
            </w:r>
            <w:proofErr w:type="spellStart"/>
            <w:r w:rsidRPr="0037172B">
              <w:rPr>
                <w:b/>
                <w:bCs/>
                <w:sz w:val="22"/>
                <w:szCs w:val="22"/>
                <w:lang w:eastAsia="uk-UA"/>
              </w:rPr>
              <w:t>держ.поділом</w:t>
            </w:r>
            <w:proofErr w:type="spellEnd"/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2,0</w:t>
            </w:r>
          </w:p>
        </w:tc>
      </w:tr>
      <w:tr w:rsidR="00395936" w:rsidRPr="0037172B" w:rsidTr="00395936">
        <w:trPr>
          <w:trHeight w:val="405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Гранично допустиме навчальне навантаження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122,0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149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 </w:t>
            </w:r>
          </w:p>
        </w:tc>
      </w:tr>
      <w:tr w:rsidR="00395936" w:rsidRPr="0037172B" w:rsidTr="00395936">
        <w:trPr>
          <w:trHeight w:val="270"/>
        </w:trPr>
        <w:tc>
          <w:tcPr>
            <w:tcW w:w="194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sz w:val="22"/>
                <w:szCs w:val="22"/>
                <w:lang w:eastAsia="uk-UA"/>
              </w:rPr>
            </w:pPr>
            <w:r w:rsidRPr="0037172B">
              <w:rPr>
                <w:sz w:val="22"/>
                <w:szCs w:val="22"/>
                <w:lang w:eastAsia="uk-UA"/>
              </w:rPr>
              <w:t xml:space="preserve">         </w:t>
            </w:r>
            <w:r w:rsidRPr="0037172B">
              <w:rPr>
                <w:b/>
                <w:bCs/>
                <w:sz w:val="22"/>
                <w:szCs w:val="22"/>
                <w:lang w:eastAsia="uk-UA"/>
              </w:rPr>
              <w:t xml:space="preserve">  ВСЬОГО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32,0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34,0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36,0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38,0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140,0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30,0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33,0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37,0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38,0</w:t>
            </w:r>
          </w:p>
        </w:tc>
        <w:tc>
          <w:tcPr>
            <w:tcW w:w="621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32,0</w:t>
            </w:r>
          </w:p>
        </w:tc>
        <w:tc>
          <w:tcPr>
            <w:tcW w:w="737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170,0</w:t>
            </w:r>
          </w:p>
        </w:tc>
        <w:tc>
          <w:tcPr>
            <w:tcW w:w="845" w:type="dxa"/>
            <w:hideMark/>
          </w:tcPr>
          <w:p w:rsidR="00395936" w:rsidRPr="0037172B" w:rsidRDefault="00395936" w:rsidP="00395936">
            <w:pPr>
              <w:shd w:val="clear" w:color="auto" w:fill="FFFFFF"/>
              <w:ind w:right="-1"/>
              <w:jc w:val="both"/>
              <w:rPr>
                <w:b/>
                <w:bCs/>
                <w:sz w:val="22"/>
                <w:szCs w:val="22"/>
                <w:lang w:eastAsia="uk-UA"/>
              </w:rPr>
            </w:pPr>
            <w:r w:rsidRPr="0037172B">
              <w:rPr>
                <w:b/>
                <w:bCs/>
                <w:sz w:val="22"/>
                <w:szCs w:val="22"/>
                <w:lang w:eastAsia="uk-UA"/>
              </w:rPr>
              <w:t>310,0</w:t>
            </w:r>
          </w:p>
        </w:tc>
      </w:tr>
    </w:tbl>
    <w:p w:rsidR="00395936" w:rsidRDefault="00395936" w:rsidP="003959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5936" w:rsidRDefault="00395936" w:rsidP="003959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5936" w:rsidRDefault="00395936" w:rsidP="0039593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0216" w:type="dxa"/>
        <w:tblInd w:w="108" w:type="dxa"/>
        <w:tblLook w:val="04A0" w:firstRow="1" w:lastRow="0" w:firstColumn="1" w:lastColumn="0" w:noHBand="0" w:noVBand="1"/>
      </w:tblPr>
      <w:tblGrid>
        <w:gridCol w:w="3755"/>
        <w:gridCol w:w="1430"/>
        <w:gridCol w:w="1521"/>
        <w:gridCol w:w="1469"/>
        <w:gridCol w:w="1408"/>
        <w:gridCol w:w="633"/>
      </w:tblGrid>
      <w:tr w:rsidR="00395936" w:rsidRPr="00392ACA" w:rsidTr="00395936">
        <w:trPr>
          <w:trHeight w:val="375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Робочий навчальний план на 2018/2019 </w:t>
            </w:r>
            <w:proofErr w:type="spellStart"/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н.р</w:t>
            </w:r>
            <w:proofErr w:type="spellEnd"/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395936" w:rsidRPr="00392ACA" w:rsidTr="00395936">
        <w:trPr>
          <w:trHeight w:val="840"/>
        </w:trPr>
        <w:tc>
          <w:tcPr>
            <w:tcW w:w="10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дітей з інтелектуальними порушеннями помірного та тяжкого ступеня (початкова школа)</w:t>
            </w:r>
          </w:p>
        </w:tc>
      </w:tr>
      <w:tr w:rsidR="00395936" w:rsidRPr="00392ACA" w:rsidTr="00395936">
        <w:trPr>
          <w:trHeight w:val="735"/>
        </w:trPr>
        <w:tc>
          <w:tcPr>
            <w:tcW w:w="9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КЗО «Верхньодніпровський навчально-реабілітаційний центр» ДОР»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95936" w:rsidRPr="00392ACA" w:rsidTr="00395936">
        <w:trPr>
          <w:trHeight w:val="390"/>
        </w:trPr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1140"/>
        </w:trPr>
        <w:tc>
          <w:tcPr>
            <w:tcW w:w="3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Навчальні предмети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 годин на тиждень у класах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 годин на тиждень у класах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 годин на тиждень у класах</w:t>
            </w:r>
          </w:p>
        </w:tc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2-3 класи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540"/>
        </w:trPr>
        <w:tc>
          <w:tcPr>
            <w:tcW w:w="3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клас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клас</w:t>
            </w:r>
          </w:p>
        </w:tc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76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навичок читання та письма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76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елементарних математичних уявлень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76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Соціально-побутове орієнтування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390"/>
        </w:trPr>
        <w:tc>
          <w:tcPr>
            <w:tcW w:w="3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Ознайомлення з навколишнім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76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Лікувальна фізична культура (ЛФК)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76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Предметно-практична діяльність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76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художньо-естетичних навичок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39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Всього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76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Корекційно-розвиткові</w:t>
            </w:r>
            <w:proofErr w:type="spellEnd"/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заняття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39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Ритміка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39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Логопедичні заняття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765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Психомоторний та сенсорний розвиток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39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Додаткові години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765"/>
        </w:trPr>
        <w:tc>
          <w:tcPr>
            <w:tcW w:w="37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Гранично допустиме навантаження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95936" w:rsidRPr="00392ACA" w:rsidTr="00395936">
        <w:trPr>
          <w:trHeight w:val="390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Всього 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2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936" w:rsidRPr="00392ACA" w:rsidRDefault="00395936" w:rsidP="003959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5936" w:rsidRDefault="00395936"/>
    <w:sectPr w:rsidR="0039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8A2"/>
    <w:multiLevelType w:val="multilevel"/>
    <w:tmpl w:val="5D086F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005491F"/>
    <w:multiLevelType w:val="hybridMultilevel"/>
    <w:tmpl w:val="A2A8749C"/>
    <w:lvl w:ilvl="0" w:tplc="22149E98">
      <w:numFmt w:val="bullet"/>
      <w:lvlText w:val="-"/>
      <w:lvlJc w:val="left"/>
      <w:pPr>
        <w:tabs>
          <w:tab w:val="num" w:pos="2385"/>
        </w:tabs>
        <w:ind w:left="2385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27696E"/>
    <w:multiLevelType w:val="multilevel"/>
    <w:tmpl w:val="BD4E09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9E60E88"/>
    <w:multiLevelType w:val="hybridMultilevel"/>
    <w:tmpl w:val="4836D790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5F1B72"/>
    <w:multiLevelType w:val="multilevel"/>
    <w:tmpl w:val="2982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15DDF"/>
    <w:multiLevelType w:val="multilevel"/>
    <w:tmpl w:val="E5EE9B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1812C0D"/>
    <w:multiLevelType w:val="multilevel"/>
    <w:tmpl w:val="324AC0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99360FA"/>
    <w:multiLevelType w:val="multilevel"/>
    <w:tmpl w:val="236682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36"/>
    <w:rsid w:val="00110ABE"/>
    <w:rsid w:val="00141D7A"/>
    <w:rsid w:val="00395936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936"/>
  </w:style>
  <w:style w:type="paragraph" w:styleId="a3">
    <w:name w:val="Normal (Web)"/>
    <w:basedOn w:val="a"/>
    <w:uiPriority w:val="99"/>
    <w:unhideWhenUsed/>
    <w:rsid w:val="0039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95936"/>
    <w:rPr>
      <w:b/>
      <w:bCs/>
    </w:rPr>
  </w:style>
  <w:style w:type="character" w:styleId="a5">
    <w:name w:val="Emphasis"/>
    <w:basedOn w:val="a0"/>
    <w:uiPriority w:val="20"/>
    <w:qFormat/>
    <w:rsid w:val="00395936"/>
    <w:rPr>
      <w:i/>
      <w:iCs/>
    </w:rPr>
  </w:style>
  <w:style w:type="paragraph" w:styleId="a6">
    <w:name w:val="header"/>
    <w:basedOn w:val="a"/>
    <w:link w:val="a7"/>
    <w:uiPriority w:val="99"/>
    <w:unhideWhenUsed/>
    <w:rsid w:val="0039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936"/>
    <w:rPr>
      <w:lang w:val="uk-UA"/>
    </w:rPr>
  </w:style>
  <w:style w:type="paragraph" w:styleId="a8">
    <w:name w:val="footer"/>
    <w:basedOn w:val="a"/>
    <w:link w:val="a9"/>
    <w:uiPriority w:val="99"/>
    <w:unhideWhenUsed/>
    <w:rsid w:val="0039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936"/>
    <w:rPr>
      <w:lang w:val="uk-UA"/>
    </w:rPr>
  </w:style>
  <w:style w:type="character" w:customStyle="1" w:styleId="aa">
    <w:name w:val="Основной текст_"/>
    <w:basedOn w:val="a0"/>
    <w:link w:val="2"/>
    <w:rsid w:val="003959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959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a"/>
    <w:rsid w:val="003959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395936"/>
    <w:pPr>
      <w:shd w:val="clear" w:color="auto" w:fill="FFFFFF"/>
      <w:spacing w:before="180" w:after="108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сновной текст (2)"/>
    <w:basedOn w:val="a"/>
    <w:link w:val="20"/>
    <w:rsid w:val="00395936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3pt">
    <w:name w:val="Основной текст + Интервал 3 pt"/>
    <w:basedOn w:val="aa"/>
    <w:rsid w:val="00395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numbering" w:customStyle="1" w:styleId="22">
    <w:name w:val="Нет списка2"/>
    <w:next w:val="a2"/>
    <w:semiHidden/>
    <w:rsid w:val="00395936"/>
  </w:style>
  <w:style w:type="paragraph" w:styleId="ab">
    <w:name w:val="Body Text"/>
    <w:basedOn w:val="a"/>
    <w:link w:val="ac"/>
    <w:rsid w:val="0039593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95936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23">
    <w:name w:val="Body Text 2"/>
    <w:basedOn w:val="a"/>
    <w:link w:val="24"/>
    <w:rsid w:val="00395936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95936"/>
    <w:rPr>
      <w:rFonts w:ascii="Times New Roman" w:eastAsia="Times New Roman" w:hAnsi="Times New Roman" w:cs="Times New Roman"/>
      <w:sz w:val="14"/>
      <w:szCs w:val="24"/>
      <w:lang w:val="uk-UA" w:eastAsia="ru-RU"/>
    </w:rPr>
  </w:style>
  <w:style w:type="paragraph" w:styleId="ad">
    <w:name w:val="Balloon Text"/>
    <w:basedOn w:val="a"/>
    <w:link w:val="ae"/>
    <w:semiHidden/>
    <w:rsid w:val="0039593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semiHidden/>
    <w:rsid w:val="0039593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39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5936"/>
    <w:pPr>
      <w:ind w:left="720"/>
      <w:contextualSpacing/>
    </w:pPr>
  </w:style>
  <w:style w:type="paragraph" w:customStyle="1" w:styleId="rvps2">
    <w:name w:val="rvps2"/>
    <w:basedOn w:val="a"/>
    <w:rsid w:val="0039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ody Text Indent"/>
    <w:basedOn w:val="a"/>
    <w:link w:val="af2"/>
    <w:uiPriority w:val="99"/>
    <w:semiHidden/>
    <w:unhideWhenUsed/>
    <w:rsid w:val="0039593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593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3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5936"/>
  </w:style>
  <w:style w:type="paragraph" w:styleId="a3">
    <w:name w:val="Normal (Web)"/>
    <w:basedOn w:val="a"/>
    <w:uiPriority w:val="99"/>
    <w:unhideWhenUsed/>
    <w:rsid w:val="0039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95936"/>
    <w:rPr>
      <w:b/>
      <w:bCs/>
    </w:rPr>
  </w:style>
  <w:style w:type="character" w:styleId="a5">
    <w:name w:val="Emphasis"/>
    <w:basedOn w:val="a0"/>
    <w:uiPriority w:val="20"/>
    <w:qFormat/>
    <w:rsid w:val="00395936"/>
    <w:rPr>
      <w:i/>
      <w:iCs/>
    </w:rPr>
  </w:style>
  <w:style w:type="paragraph" w:styleId="a6">
    <w:name w:val="header"/>
    <w:basedOn w:val="a"/>
    <w:link w:val="a7"/>
    <w:uiPriority w:val="99"/>
    <w:unhideWhenUsed/>
    <w:rsid w:val="0039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936"/>
    <w:rPr>
      <w:lang w:val="uk-UA"/>
    </w:rPr>
  </w:style>
  <w:style w:type="paragraph" w:styleId="a8">
    <w:name w:val="footer"/>
    <w:basedOn w:val="a"/>
    <w:link w:val="a9"/>
    <w:uiPriority w:val="99"/>
    <w:unhideWhenUsed/>
    <w:rsid w:val="00395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936"/>
    <w:rPr>
      <w:lang w:val="uk-UA"/>
    </w:rPr>
  </w:style>
  <w:style w:type="character" w:customStyle="1" w:styleId="aa">
    <w:name w:val="Основной текст_"/>
    <w:basedOn w:val="a0"/>
    <w:link w:val="2"/>
    <w:rsid w:val="003959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959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a"/>
    <w:rsid w:val="003959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395936"/>
    <w:pPr>
      <w:shd w:val="clear" w:color="auto" w:fill="FFFFFF"/>
      <w:spacing w:before="180" w:after="108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сновной текст (2)"/>
    <w:basedOn w:val="a"/>
    <w:link w:val="20"/>
    <w:rsid w:val="00395936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3pt">
    <w:name w:val="Основной текст + Интервал 3 pt"/>
    <w:basedOn w:val="aa"/>
    <w:rsid w:val="00395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shd w:val="clear" w:color="auto" w:fill="FFFFFF"/>
    </w:rPr>
  </w:style>
  <w:style w:type="numbering" w:customStyle="1" w:styleId="22">
    <w:name w:val="Нет списка2"/>
    <w:next w:val="a2"/>
    <w:semiHidden/>
    <w:rsid w:val="00395936"/>
  </w:style>
  <w:style w:type="paragraph" w:styleId="ab">
    <w:name w:val="Body Text"/>
    <w:basedOn w:val="a"/>
    <w:link w:val="ac"/>
    <w:rsid w:val="0039593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95936"/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styleId="23">
    <w:name w:val="Body Text 2"/>
    <w:basedOn w:val="a"/>
    <w:link w:val="24"/>
    <w:rsid w:val="00395936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95936"/>
    <w:rPr>
      <w:rFonts w:ascii="Times New Roman" w:eastAsia="Times New Roman" w:hAnsi="Times New Roman" w:cs="Times New Roman"/>
      <w:sz w:val="14"/>
      <w:szCs w:val="24"/>
      <w:lang w:val="uk-UA" w:eastAsia="ru-RU"/>
    </w:rPr>
  </w:style>
  <w:style w:type="paragraph" w:styleId="ad">
    <w:name w:val="Balloon Text"/>
    <w:basedOn w:val="a"/>
    <w:link w:val="ae"/>
    <w:semiHidden/>
    <w:rsid w:val="0039593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e">
    <w:name w:val="Текст выноски Знак"/>
    <w:basedOn w:val="a0"/>
    <w:link w:val="ad"/>
    <w:semiHidden/>
    <w:rsid w:val="0039593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395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5936"/>
    <w:pPr>
      <w:ind w:left="720"/>
      <w:contextualSpacing/>
    </w:pPr>
  </w:style>
  <w:style w:type="paragraph" w:customStyle="1" w:styleId="rvps2">
    <w:name w:val="rvps2"/>
    <w:basedOn w:val="a"/>
    <w:rsid w:val="0039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Body Text Indent"/>
    <w:basedOn w:val="a"/>
    <w:link w:val="af2"/>
    <w:uiPriority w:val="99"/>
    <w:semiHidden/>
    <w:unhideWhenUsed/>
    <w:rsid w:val="0039593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593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2018-08-31T10:47:00Z</dcterms:created>
  <dcterms:modified xsi:type="dcterms:W3CDTF">2018-08-31T11:14:00Z</dcterms:modified>
</cp:coreProperties>
</file>